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2F7A" w:rsidRPr="00792F7A" w:rsidRDefault="00792F7A" w:rsidP="00792F7A">
      <w:pPr>
        <w:jc w:val="center"/>
        <w:rPr>
          <w:b/>
          <w:sz w:val="24"/>
        </w:rPr>
      </w:pPr>
      <w:bookmarkStart w:id="0" w:name="_GoBack"/>
      <w:bookmarkEnd w:id="0"/>
    </w:p>
    <w:p w:rsidR="00F83B73" w:rsidRPr="00792F7A" w:rsidRDefault="007E4459" w:rsidP="00792F7A">
      <w:pPr>
        <w:jc w:val="center"/>
        <w:rPr>
          <w:b/>
          <w:sz w:val="24"/>
        </w:rPr>
      </w:pPr>
      <w:r>
        <w:rPr>
          <w:b/>
          <w:sz w:val="24"/>
        </w:rPr>
        <w:t>Harmonogram prac</w:t>
      </w:r>
      <w:r w:rsidR="00CF6998" w:rsidRPr="00792F7A">
        <w:rPr>
          <w:b/>
          <w:sz w:val="24"/>
        </w:rPr>
        <w:t xml:space="preserve"> Komisji do spraw Etyki Badań Naukowych na Wydziale Pedagogiki Uniwersytetu Kazimierza Wielkiego w B</w:t>
      </w:r>
      <w:r w:rsidR="00990B0D">
        <w:rPr>
          <w:b/>
          <w:sz w:val="24"/>
        </w:rPr>
        <w:t>ydgoszczy na rok akademicki 2025/2026</w:t>
      </w:r>
    </w:p>
    <w:p w:rsidR="00792F7A" w:rsidRDefault="00792F7A" w:rsidP="00792F7A">
      <w:pPr>
        <w:jc w:val="both"/>
      </w:pPr>
    </w:p>
    <w:p w:rsidR="00792F7A" w:rsidRDefault="00792F7A" w:rsidP="00792F7A">
      <w:pPr>
        <w:jc w:val="both"/>
      </w:pPr>
    </w:p>
    <w:p w:rsidR="00B03E8E" w:rsidRDefault="00990B0D" w:rsidP="00792F7A">
      <w:pPr>
        <w:jc w:val="both"/>
      </w:pPr>
      <w:r>
        <w:t>Terminy posiedzeń Komisji: 26.11.2025; 28.01.2026; 29.04.2026; 24.06.2026</w:t>
      </w:r>
      <w:r w:rsidR="00CF6998">
        <w:t xml:space="preserve">. </w:t>
      </w:r>
    </w:p>
    <w:p w:rsidR="00B03E8E" w:rsidRDefault="00CF6998" w:rsidP="00792F7A">
      <w:pPr>
        <w:jc w:val="both"/>
      </w:pPr>
      <w:r>
        <w:t>Składanie wniosków (liczy się data przesłania/dostarczenia wnio</w:t>
      </w:r>
      <w:r w:rsidR="00990B0D">
        <w:t>sku): do końca października 2025 – posiedzenie 26.11.2025; do końca grudnia 2025 – posiedzenie komisji 28.01.2026; do końca marca 2026– posiedzenie komisji 29</w:t>
      </w:r>
      <w:r w:rsidR="00B03E8E">
        <w:t>.04. 202</w:t>
      </w:r>
      <w:r w:rsidR="00990B0D">
        <w:t>6; do końca maja 2026</w:t>
      </w:r>
      <w:r>
        <w:t xml:space="preserve"> – pos</w:t>
      </w:r>
      <w:r w:rsidR="00990B0D">
        <w:t>iedzenie komisji 24.06.2026</w:t>
      </w:r>
      <w:r w:rsidR="00B03E8E">
        <w:t>.</w:t>
      </w:r>
    </w:p>
    <w:p w:rsidR="00B03E8E" w:rsidRDefault="00B03E8E" w:rsidP="00792F7A">
      <w:pPr>
        <w:jc w:val="both"/>
      </w:pPr>
      <w:r>
        <w:t>Odpowiedź do wnioskodawców zostaje przesłana drogą elektroniczną do 14</w:t>
      </w:r>
      <w:r w:rsidR="007E4459">
        <w:t xml:space="preserve"> </w:t>
      </w:r>
      <w:r>
        <w:t xml:space="preserve">dni od posiedzenia komisji.  </w:t>
      </w:r>
    </w:p>
    <w:p w:rsidR="00E01E1D" w:rsidRDefault="00CF6998" w:rsidP="00792F7A">
      <w:pPr>
        <w:jc w:val="both"/>
      </w:pPr>
      <w:r>
        <w:t xml:space="preserve">Wnioski składamy w dwóch formach papierowej i elektronicznej. Papierową </w:t>
      </w:r>
      <w:r w:rsidR="00E01E1D">
        <w:t xml:space="preserve">wersję wniosku w raz z załącznikami </w:t>
      </w:r>
      <w:r>
        <w:t xml:space="preserve">składamy w </w:t>
      </w:r>
      <w:r w:rsidR="00E01E1D">
        <w:t>Sekretariat Wydziału Pedagogiki ul. J. K Chodkiewicza 30, 85-064 Bydgoszcz z dopiskiem „</w:t>
      </w:r>
      <w:r w:rsidR="00E01E1D" w:rsidRPr="00E01E1D">
        <w:t xml:space="preserve"> Komisji do spraw Etyki Badań Naukowych na Wydziale Pedagogiki Uniwersytetu Kazimierza Wielkiego w Bydgoszczy</w:t>
      </w:r>
      <w:r w:rsidR="00E01E1D">
        <w:t>.</w:t>
      </w:r>
      <w:r w:rsidR="00E01E1D" w:rsidRPr="00E01E1D">
        <w:t xml:space="preserve"> </w:t>
      </w:r>
      <w:r w:rsidR="00E01E1D">
        <w:t xml:space="preserve">W formie elektronicznej wysyłamy na adres sekretarza Komisji  dra Macieja Jabłońskiego : </w:t>
      </w:r>
      <w:hyperlink r:id="rId4" w:history="1">
        <w:r w:rsidR="00E01E1D" w:rsidRPr="005C4C76">
          <w:rPr>
            <w:rStyle w:val="Hipercze"/>
          </w:rPr>
          <w:t>macias@ukw.edu.pl</w:t>
        </w:r>
      </w:hyperlink>
      <w:r w:rsidR="00E01E1D">
        <w:t xml:space="preserve"> </w:t>
      </w:r>
    </w:p>
    <w:p w:rsidR="00CF6998" w:rsidRDefault="00E01E1D" w:rsidP="00E01E1D">
      <w:r>
        <w:t xml:space="preserve"> </w:t>
      </w:r>
    </w:p>
    <w:sectPr w:rsidR="00CF69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998"/>
    <w:rsid w:val="0029353D"/>
    <w:rsid w:val="003745BD"/>
    <w:rsid w:val="00476DD1"/>
    <w:rsid w:val="005A5996"/>
    <w:rsid w:val="00792F7A"/>
    <w:rsid w:val="007E4459"/>
    <w:rsid w:val="00990B0D"/>
    <w:rsid w:val="00B03E8E"/>
    <w:rsid w:val="00CF6998"/>
    <w:rsid w:val="00E01E1D"/>
    <w:rsid w:val="00F83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BFD99C-4645-4506-95CE-F55CDA8FB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01E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cias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Jabłoński</dc:creator>
  <cp:keywords/>
  <dc:description/>
  <cp:lastModifiedBy>user</cp:lastModifiedBy>
  <cp:revision>2</cp:revision>
  <dcterms:created xsi:type="dcterms:W3CDTF">2025-11-03T09:11:00Z</dcterms:created>
  <dcterms:modified xsi:type="dcterms:W3CDTF">2025-11-03T09:11:00Z</dcterms:modified>
</cp:coreProperties>
</file>